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5F5" w:rsidRPr="00CC13E4" w:rsidRDefault="00CC75F5" w:rsidP="00F44917">
      <w:pPr>
        <w:jc w:val="center"/>
        <w:rPr>
          <w:b/>
          <w:i/>
        </w:rPr>
      </w:pPr>
      <w:r w:rsidRPr="00CC13E4">
        <w:rPr>
          <w:b/>
          <w:i/>
        </w:rPr>
        <w:t>IS</w:t>
      </w:r>
      <w:r w:rsidR="00F245CB">
        <w:rPr>
          <w:b/>
          <w:i/>
        </w:rPr>
        <w:t>TITUTO COMPRENSIVO “FEDERICO</w:t>
      </w:r>
      <w:bookmarkStart w:id="0" w:name="_GoBack"/>
      <w:bookmarkEnd w:id="0"/>
      <w:r w:rsidR="00F245CB">
        <w:rPr>
          <w:b/>
          <w:i/>
        </w:rPr>
        <w:t xml:space="preserve"> II “ JESI</w:t>
      </w:r>
    </w:p>
    <w:p w:rsidR="00CC75F5" w:rsidRPr="00CC13E4" w:rsidRDefault="00CC75F5" w:rsidP="00F44917">
      <w:pPr>
        <w:jc w:val="center"/>
        <w:rPr>
          <w:b/>
          <w:i/>
        </w:rPr>
      </w:pPr>
    </w:p>
    <w:p w:rsidR="00CC75F5" w:rsidRPr="00CC13E4" w:rsidRDefault="00CC75F5" w:rsidP="00F44917">
      <w:pPr>
        <w:jc w:val="center"/>
        <w:rPr>
          <w:b/>
          <w:i/>
        </w:rPr>
      </w:pPr>
      <w:r w:rsidRPr="00CC13E4">
        <w:rPr>
          <w:b/>
          <w:i/>
        </w:rPr>
        <w:t xml:space="preserve">SCUOLA SECONDARIA </w:t>
      </w:r>
      <w:proofErr w:type="spellStart"/>
      <w:r w:rsidRPr="00CC13E4">
        <w:rPr>
          <w:b/>
          <w:i/>
        </w:rPr>
        <w:t>DI</w:t>
      </w:r>
      <w:proofErr w:type="spellEnd"/>
      <w:r w:rsidRPr="00CC13E4">
        <w:rPr>
          <w:b/>
          <w:i/>
        </w:rPr>
        <w:t xml:space="preserve"> PRIMO GRADO</w:t>
      </w:r>
    </w:p>
    <w:p w:rsidR="00CC75F5" w:rsidRPr="00155085" w:rsidRDefault="00CC75F5" w:rsidP="00F44917">
      <w:pPr>
        <w:jc w:val="center"/>
        <w:rPr>
          <w:b/>
          <w:i/>
          <w:sz w:val="28"/>
          <w:szCs w:val="28"/>
        </w:rPr>
      </w:pPr>
    </w:p>
    <w:p w:rsidR="00CC75F5" w:rsidRDefault="00CC75F5" w:rsidP="00F44917">
      <w:pPr>
        <w:jc w:val="center"/>
        <w:rPr>
          <w:b/>
          <w:i/>
          <w:sz w:val="28"/>
          <w:szCs w:val="28"/>
        </w:rPr>
      </w:pPr>
    </w:p>
    <w:p w:rsidR="00CC75F5" w:rsidRDefault="00CC75F5" w:rsidP="00F4491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VALUTAZIONE DEL COMPORTAMENTO</w:t>
      </w:r>
    </w:p>
    <w:p w:rsidR="00CC75F5" w:rsidRDefault="00F245CB" w:rsidP="00F44917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a.s.</w:t>
      </w:r>
      <w:proofErr w:type="spellEnd"/>
      <w:r>
        <w:rPr>
          <w:b/>
          <w:i/>
          <w:sz w:val="28"/>
          <w:szCs w:val="28"/>
        </w:rPr>
        <w:t xml:space="preserve"> 2013/2014</w:t>
      </w:r>
    </w:p>
    <w:p w:rsidR="00CC75F5" w:rsidRDefault="00CC75F5" w:rsidP="00F44917">
      <w:pPr>
        <w:jc w:val="center"/>
        <w:rPr>
          <w:b/>
          <w:i/>
          <w:sz w:val="28"/>
          <w:szCs w:val="28"/>
        </w:rPr>
      </w:pPr>
    </w:p>
    <w:p w:rsidR="00CC75F5" w:rsidRDefault="00CC75F5" w:rsidP="00F44917">
      <w:pPr>
        <w:jc w:val="center"/>
        <w:rPr>
          <w:b/>
          <w:i/>
          <w:sz w:val="28"/>
          <w:szCs w:val="28"/>
        </w:rPr>
      </w:pPr>
    </w:p>
    <w:p w:rsidR="00CC75F5" w:rsidRPr="00155085" w:rsidRDefault="00CC75F5" w:rsidP="00F44917">
      <w:pPr>
        <w:jc w:val="center"/>
        <w:rPr>
          <w:b/>
          <w:i/>
          <w:sz w:val="28"/>
          <w:szCs w:val="28"/>
        </w:rPr>
      </w:pPr>
    </w:p>
    <w:tbl>
      <w:tblPr>
        <w:tblW w:w="105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4410"/>
        <w:gridCol w:w="1134"/>
        <w:gridCol w:w="4961"/>
      </w:tblGrid>
      <w:tr w:rsidR="00CC75F5" w:rsidRPr="008A4413" w:rsidTr="00F44917">
        <w:trPr>
          <w:trHeight w:val="521"/>
          <w:tblCellSpacing w:w="0" w:type="dxa"/>
        </w:trPr>
        <w:tc>
          <w:tcPr>
            <w:tcW w:w="4410" w:type="dxa"/>
            <w:vAlign w:val="center"/>
          </w:tcPr>
          <w:p w:rsidR="00CC75F5" w:rsidRPr="00F44917" w:rsidRDefault="00CC75F5" w:rsidP="009C7169">
            <w:pPr>
              <w:spacing w:before="100" w:beforeAutospacing="1" w:after="100" w:afterAutospacing="1"/>
              <w:ind w:left="357"/>
              <w:rPr>
                <w:b/>
                <w:color w:val="333333"/>
                <w:sz w:val="26"/>
                <w:szCs w:val="26"/>
              </w:rPr>
            </w:pPr>
            <w:r w:rsidRPr="00F44917">
              <w:rPr>
                <w:b/>
                <w:color w:val="333333"/>
                <w:sz w:val="26"/>
                <w:szCs w:val="26"/>
              </w:rPr>
              <w:t>Indicatori</w:t>
            </w:r>
          </w:p>
        </w:tc>
        <w:tc>
          <w:tcPr>
            <w:tcW w:w="1134" w:type="dxa"/>
            <w:vAlign w:val="center"/>
          </w:tcPr>
          <w:p w:rsidR="00CC75F5" w:rsidRPr="00F44917" w:rsidRDefault="00CC75F5" w:rsidP="009C7169">
            <w:pPr>
              <w:spacing w:before="100" w:beforeAutospacing="1" w:after="100" w:afterAutospacing="1"/>
              <w:ind w:left="357"/>
              <w:rPr>
                <w:b/>
                <w:color w:val="333333"/>
                <w:sz w:val="26"/>
                <w:szCs w:val="26"/>
              </w:rPr>
            </w:pPr>
            <w:r w:rsidRPr="00F44917">
              <w:rPr>
                <w:b/>
                <w:color w:val="333333"/>
                <w:sz w:val="26"/>
                <w:szCs w:val="26"/>
              </w:rPr>
              <w:t>Voto</w:t>
            </w:r>
          </w:p>
        </w:tc>
        <w:tc>
          <w:tcPr>
            <w:tcW w:w="4961" w:type="dxa"/>
            <w:vAlign w:val="center"/>
          </w:tcPr>
          <w:p w:rsidR="00CC75F5" w:rsidRPr="00F44917" w:rsidRDefault="00CC75F5" w:rsidP="009C7169">
            <w:pPr>
              <w:spacing w:before="100" w:beforeAutospacing="1" w:after="100" w:afterAutospacing="1"/>
              <w:ind w:left="357"/>
              <w:rPr>
                <w:b/>
                <w:color w:val="333333"/>
                <w:sz w:val="26"/>
                <w:szCs w:val="26"/>
              </w:rPr>
            </w:pPr>
            <w:r w:rsidRPr="00F44917">
              <w:rPr>
                <w:b/>
                <w:color w:val="333333"/>
                <w:sz w:val="26"/>
                <w:szCs w:val="26"/>
              </w:rPr>
              <w:t>Descrittori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 w:val="restart"/>
            <w:vAlign w:val="center"/>
          </w:tcPr>
          <w:p w:rsidR="00CC75F5" w:rsidRPr="008A4413" w:rsidRDefault="00CC75F5" w:rsidP="00544BF3">
            <w:pPr>
              <w:spacing w:before="100" w:beforeAutospacing="1" w:after="100" w:afterAutospacing="1" w:line="240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1 </w:t>
            </w:r>
            <w:proofErr w:type="spellStart"/>
            <w:r>
              <w:rPr>
                <w:b/>
                <w:color w:val="333333"/>
              </w:rPr>
              <w:t>–Rispetto</w:t>
            </w:r>
            <w:proofErr w:type="spellEnd"/>
            <w:r>
              <w:rPr>
                <w:b/>
                <w:color w:val="333333"/>
              </w:rPr>
              <w:t xml:space="preserve"> degli altri</w:t>
            </w:r>
          </w:p>
          <w:p w:rsidR="00CC75F5" w:rsidRDefault="00CC75F5" w:rsidP="00544BF3">
            <w:pPr>
              <w:spacing w:line="240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L’alunno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3"/>
              </w:numPr>
              <w:spacing w:after="0" w:line="6" w:lineRule="atLeast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è corretto nei rapporti con gli adulti ed i coetanei;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3"/>
              </w:numPr>
              <w:spacing w:before="100" w:beforeAutospacing="1" w:after="100" w:afterAutospacing="1" w:line="6" w:lineRule="atLeast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rispetta gli altri e i loro diritti nel riconoscimento delle differenze individuali;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3"/>
              </w:numPr>
              <w:spacing w:before="100" w:beforeAutospacing="1" w:after="100" w:afterAutospacing="1" w:line="6" w:lineRule="atLeast"/>
              <w:ind w:left="284" w:hanging="284"/>
              <w:rPr>
                <w:color w:val="333333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usa un linguaggio ed un abbigliamento adatti all’ambiente scolastico.</w:t>
            </w: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10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rPr>
                <w:color w:val="333333"/>
              </w:rPr>
            </w:pPr>
            <w:r w:rsidRPr="008A4413">
              <w:rPr>
                <w:color w:val="333333"/>
              </w:rPr>
              <w:t>ha un atteggiamento corretto e responsabile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9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rPr>
                <w:color w:val="333333"/>
              </w:rPr>
            </w:pPr>
            <w:r w:rsidRPr="008A4413">
              <w:rPr>
                <w:color w:val="333333"/>
              </w:rPr>
              <w:t>ha un atteggiamento corretto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8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rPr>
                <w:color w:val="333333"/>
              </w:rPr>
            </w:pPr>
            <w:r w:rsidRPr="008A4413">
              <w:rPr>
                <w:color w:val="333333"/>
              </w:rPr>
              <w:t>ha un atteggiamento sostanzialmente corretto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7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rPr>
                <w:color w:val="333333"/>
              </w:rPr>
            </w:pPr>
            <w:r w:rsidRPr="008A4413">
              <w:rPr>
                <w:color w:val="333333"/>
              </w:rPr>
              <w:t>ha un atteggiamento non sempre corretto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6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ha un atteggiamento </w:t>
            </w:r>
            <w:r>
              <w:rPr>
                <w:color w:val="333333"/>
              </w:rPr>
              <w:t>poco</w:t>
            </w:r>
            <w:r w:rsidRPr="008A4413">
              <w:rPr>
                <w:color w:val="333333"/>
              </w:rPr>
              <w:t xml:space="preserve"> corretto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44BF3">
        <w:trPr>
          <w:trHeight w:hRule="exact" w:val="821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5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rPr>
                <w:color w:val="333333"/>
              </w:rPr>
            </w:pPr>
            <w:r w:rsidRPr="008A4413">
              <w:rPr>
                <w:color w:val="333333"/>
              </w:rPr>
              <w:t>ha un atteggiamento scorretto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 w:val="restart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/>
              <w:rPr>
                <w:color w:val="333333"/>
              </w:rPr>
            </w:pPr>
            <w:r w:rsidRPr="008A4413">
              <w:rPr>
                <w:color w:val="333333"/>
              </w:rPr>
              <w:t xml:space="preserve">2 </w:t>
            </w:r>
            <w:r>
              <w:rPr>
                <w:color w:val="333333"/>
              </w:rPr>
              <w:t xml:space="preserve">- </w:t>
            </w:r>
            <w:r w:rsidRPr="008A4413">
              <w:rPr>
                <w:b/>
                <w:color w:val="333333"/>
              </w:rPr>
              <w:t xml:space="preserve">Rispetto </w:t>
            </w:r>
            <w:r>
              <w:rPr>
                <w:b/>
                <w:color w:val="333333"/>
              </w:rPr>
              <w:t>delle strutture e delle attrezzature</w:t>
            </w:r>
          </w:p>
          <w:p w:rsidR="00CC75F5" w:rsidRDefault="00CC75F5" w:rsidP="00544BF3">
            <w:pPr>
              <w:contextualSpacing/>
              <w:rPr>
                <w:color w:val="333333"/>
              </w:rPr>
            </w:pPr>
            <w:r w:rsidRPr="008A4413">
              <w:rPr>
                <w:color w:val="333333"/>
              </w:rPr>
              <w:t>L’alunno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4"/>
              </w:numPr>
              <w:spacing w:after="0"/>
              <w:ind w:left="284" w:hanging="284"/>
              <w:rPr>
                <w:color w:val="333333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rispetta e mantiene pulito l’ambiente scolastico in cui è inserito: le attrezzature, le aule, i laboratori, la palestra, gli spazi comuni</w:t>
            </w:r>
            <w:r w:rsidRPr="00B435C4">
              <w:rPr>
                <w:color w:val="333333"/>
              </w:rPr>
              <w:t>.</w:t>
            </w: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10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rispettoso e responsabile </w:t>
            </w:r>
            <w:r>
              <w:rPr>
                <w:color w:val="333333"/>
              </w:rPr>
              <w:t>di spazi e materiali.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9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rispettoso </w:t>
            </w:r>
            <w:r>
              <w:rPr>
                <w:color w:val="333333"/>
              </w:rPr>
              <w:t>di spazi e materiali.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8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generalmente rispettoso </w:t>
            </w:r>
            <w:r>
              <w:rPr>
                <w:color w:val="333333"/>
              </w:rPr>
              <w:t>di spazi e materiali.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7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non sempre rispettoso </w:t>
            </w:r>
            <w:r>
              <w:rPr>
                <w:color w:val="333333"/>
              </w:rPr>
              <w:t>di spazi e materiali.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6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poco rispettoso </w:t>
            </w:r>
            <w:r>
              <w:rPr>
                <w:color w:val="333333"/>
              </w:rPr>
              <w:t>di spazi e materiali.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5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non rispettoso </w:t>
            </w:r>
            <w:r>
              <w:rPr>
                <w:color w:val="333333"/>
              </w:rPr>
              <w:t>di spazi e materiali.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 w:val="restart"/>
            <w:vAlign w:val="center"/>
          </w:tcPr>
          <w:p w:rsidR="00CC75F5" w:rsidRDefault="00CC75F5" w:rsidP="009C7169">
            <w:pPr>
              <w:spacing w:before="100" w:beforeAutospacing="1" w:after="100" w:afterAutospacing="1"/>
              <w:rPr>
                <w:b/>
                <w:color w:val="333333"/>
              </w:rPr>
            </w:pPr>
            <w:r w:rsidRPr="005A2817">
              <w:rPr>
                <w:b/>
                <w:color w:val="333333"/>
              </w:rPr>
              <w:t xml:space="preserve">3 </w:t>
            </w:r>
            <w:r w:rsidRPr="008A4413">
              <w:rPr>
                <w:color w:val="333333"/>
              </w:rPr>
              <w:t xml:space="preserve">- </w:t>
            </w:r>
            <w:r w:rsidRPr="008A4413">
              <w:rPr>
                <w:b/>
                <w:color w:val="333333"/>
              </w:rPr>
              <w:t xml:space="preserve">Rispetto </w:t>
            </w:r>
            <w:r>
              <w:rPr>
                <w:b/>
                <w:color w:val="333333"/>
              </w:rPr>
              <w:t>delle norme di sicurezza e che tutelano la salute</w:t>
            </w:r>
          </w:p>
          <w:p w:rsidR="00CC75F5" w:rsidRDefault="00CC75F5" w:rsidP="00544BF3">
            <w:pPr>
              <w:contextualSpacing/>
              <w:rPr>
                <w:color w:val="333333"/>
              </w:rPr>
            </w:pPr>
            <w:r w:rsidRPr="008A4413">
              <w:rPr>
                <w:color w:val="333333"/>
              </w:rPr>
              <w:t xml:space="preserve"> L’alunno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4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rispetta le seguenti norme di sicurezza: uso del cellulare, comportamento durante la ricreazione, nelle uscite didattiche e viaggi d’istruzione, … .</w:t>
            </w: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ind w:left="113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10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ind w:left="113"/>
              <w:rPr>
                <w:color w:val="333333"/>
              </w:rPr>
            </w:pPr>
            <w:r>
              <w:rPr>
                <w:color w:val="333333"/>
              </w:rPr>
              <w:t xml:space="preserve">consapevole e rispettoso </w:t>
            </w:r>
            <w:r w:rsidRPr="008A4413">
              <w:rPr>
                <w:color w:val="333333"/>
              </w:rPr>
              <w:t>delle regole.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ind w:left="113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9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ind w:left="113"/>
              <w:rPr>
                <w:color w:val="333333"/>
              </w:rPr>
            </w:pPr>
            <w:r w:rsidRPr="008A4413">
              <w:rPr>
                <w:color w:val="333333"/>
              </w:rPr>
              <w:t>rispettoso delle regole.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ind w:left="113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8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ind w:left="113"/>
              <w:rPr>
                <w:color w:val="333333"/>
              </w:rPr>
            </w:pPr>
            <w:r w:rsidRPr="008A4413">
              <w:rPr>
                <w:color w:val="333333"/>
              </w:rPr>
              <w:t>generalmente rispettoso delle regole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ind w:left="113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7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ind w:left="113"/>
              <w:rPr>
                <w:color w:val="333333"/>
              </w:rPr>
            </w:pPr>
            <w:r w:rsidRPr="008A4413">
              <w:rPr>
                <w:color w:val="333333"/>
              </w:rPr>
              <w:t xml:space="preserve">non sempre rispettoso </w:t>
            </w:r>
            <w:r>
              <w:rPr>
                <w:color w:val="333333"/>
              </w:rPr>
              <w:t>delle regole.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ind w:left="113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6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ind w:left="113"/>
              <w:rPr>
                <w:color w:val="333333"/>
              </w:rPr>
            </w:pPr>
            <w:r w:rsidRPr="008A4413">
              <w:rPr>
                <w:color w:val="333333"/>
              </w:rPr>
              <w:t>tende a rispettare poco le regole</w:t>
            </w:r>
            <w:r>
              <w:rPr>
                <w:color w:val="333333"/>
              </w:rPr>
              <w:t>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vAlign w:val="center"/>
          </w:tcPr>
          <w:p w:rsidR="00CC75F5" w:rsidRPr="008A4413" w:rsidRDefault="00CC75F5" w:rsidP="00F44917">
            <w:pPr>
              <w:spacing w:before="100" w:beforeAutospacing="1" w:after="100" w:afterAutospacing="1" w:line="108" w:lineRule="atLeast"/>
              <w:ind w:left="113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5</w:t>
            </w:r>
          </w:p>
        </w:tc>
        <w:tc>
          <w:tcPr>
            <w:tcW w:w="4961" w:type="dxa"/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108" w:lineRule="atLeast"/>
              <w:ind w:left="113"/>
              <w:rPr>
                <w:color w:val="333333"/>
              </w:rPr>
            </w:pPr>
            <w:r w:rsidRPr="008A4413">
              <w:rPr>
                <w:color w:val="333333"/>
              </w:rPr>
              <w:t xml:space="preserve">non </w:t>
            </w:r>
            <w:r>
              <w:rPr>
                <w:color w:val="333333"/>
              </w:rPr>
              <w:t>rispetta le</w:t>
            </w:r>
            <w:r w:rsidRPr="008A4413">
              <w:rPr>
                <w:color w:val="333333"/>
              </w:rPr>
              <w:t xml:space="preserve"> regole</w:t>
            </w:r>
            <w:r>
              <w:rPr>
                <w:color w:val="333333"/>
              </w:rPr>
              <w:t>.</w:t>
            </w:r>
          </w:p>
        </w:tc>
      </w:tr>
    </w:tbl>
    <w:p w:rsidR="00CC75F5" w:rsidRPr="008A4413" w:rsidRDefault="00CC75F5" w:rsidP="00F44917">
      <w:pPr>
        <w:shd w:val="clear" w:color="auto" w:fill="FFFFFF"/>
        <w:rPr>
          <w:vanish/>
          <w:color w:val="333333"/>
        </w:rPr>
      </w:pPr>
    </w:p>
    <w:tbl>
      <w:tblPr>
        <w:tblW w:w="105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4410"/>
        <w:gridCol w:w="1134"/>
        <w:gridCol w:w="4961"/>
      </w:tblGrid>
      <w:tr w:rsidR="00CC75F5" w:rsidRPr="00A04B3F" w:rsidTr="005A2817">
        <w:trPr>
          <w:trHeight w:val="84"/>
          <w:tblCellSpacing w:w="0" w:type="dxa"/>
        </w:trPr>
        <w:tc>
          <w:tcPr>
            <w:tcW w:w="441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75F5" w:rsidRDefault="00CC75F5" w:rsidP="005A2817">
            <w:pPr>
              <w:spacing w:before="100" w:beforeAutospacing="1" w:after="100" w:afterAutospacing="1"/>
              <w:contextualSpacing/>
              <w:rPr>
                <w:b/>
                <w:color w:val="333333"/>
              </w:rPr>
            </w:pPr>
            <w:r w:rsidRPr="008A4413">
              <w:rPr>
                <w:b/>
                <w:color w:val="333333"/>
              </w:rPr>
              <w:t xml:space="preserve">4 - Frequenza </w:t>
            </w:r>
          </w:p>
          <w:p w:rsidR="00CC75F5" w:rsidRPr="008A4413" w:rsidRDefault="00CC75F5" w:rsidP="005A2817">
            <w:pPr>
              <w:spacing w:before="100" w:beforeAutospacing="1" w:after="100" w:afterAutospacing="1"/>
              <w:contextualSpacing/>
              <w:rPr>
                <w:b/>
                <w:color w:val="333333"/>
              </w:rPr>
            </w:pPr>
          </w:p>
          <w:p w:rsidR="00CC75F5" w:rsidRDefault="00CC75F5" w:rsidP="00544BF3">
            <w:pPr>
              <w:contextualSpacing/>
              <w:rPr>
                <w:color w:val="333333"/>
              </w:rPr>
            </w:pPr>
            <w:r w:rsidRPr="008A4413">
              <w:rPr>
                <w:color w:val="333333"/>
              </w:rPr>
              <w:t xml:space="preserve">L’alunno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4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frequenta le lezioni con regolarità;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4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rispetta gli orari;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4"/>
              </w:numPr>
              <w:spacing w:after="0"/>
              <w:ind w:left="284" w:hanging="284"/>
              <w:rPr>
                <w:color w:val="333333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giustifica puntualmente assenze o ritardi.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10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A04B3F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A04B3F">
              <w:rPr>
                <w:color w:val="333333"/>
              </w:rPr>
              <w:t>Frequenta regolarmente, con puntualità e giustifica tempestivamente.</w:t>
            </w:r>
          </w:p>
        </w:tc>
      </w:tr>
      <w:tr w:rsidR="00CC75F5" w:rsidRPr="00A04B3F" w:rsidTr="00F44917">
        <w:trPr>
          <w:trHeight w:val="84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9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A04B3F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A04B3F">
              <w:rPr>
                <w:color w:val="333333"/>
              </w:rPr>
              <w:t>Frequenta regolarmente e abitualmente è puntuale; giustifica con una certa tempestività.</w:t>
            </w:r>
          </w:p>
        </w:tc>
      </w:tr>
      <w:tr w:rsidR="00CC75F5" w:rsidRPr="00A04B3F" w:rsidTr="00F44917">
        <w:trPr>
          <w:trHeight w:val="84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A04B3F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A04B3F">
              <w:rPr>
                <w:color w:val="333333"/>
              </w:rPr>
              <w:t>Frequenta con buona regolarità e puntualità; giustifica a volte in ritardo.</w:t>
            </w:r>
          </w:p>
        </w:tc>
      </w:tr>
      <w:tr w:rsidR="00CC75F5" w:rsidRPr="00A04B3F" w:rsidTr="00F44917">
        <w:trPr>
          <w:trHeight w:val="84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7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A04B3F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A04B3F">
              <w:rPr>
                <w:color w:val="333333"/>
              </w:rPr>
              <w:t>Fa parecchie assenze e ritardi; giustifica spesso in ritardo.</w:t>
            </w:r>
          </w:p>
        </w:tc>
      </w:tr>
      <w:tr w:rsidR="00CC75F5" w:rsidRPr="00A04B3F" w:rsidTr="00F44917">
        <w:trPr>
          <w:trHeight w:val="84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A04B3F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A04B3F">
              <w:rPr>
                <w:color w:val="333333"/>
              </w:rPr>
              <w:t>Fa numerose assenze e ritardi non sempre giustificati.</w:t>
            </w:r>
          </w:p>
        </w:tc>
      </w:tr>
      <w:tr w:rsidR="00CC75F5" w:rsidRPr="00A04B3F" w:rsidTr="00F44917">
        <w:trPr>
          <w:trHeight w:val="84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5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A04B3F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A04B3F">
              <w:rPr>
                <w:color w:val="333333"/>
              </w:rPr>
              <w:t xml:space="preserve">Ha una frequenza irregolare e fa assenze e/o ritardi </w:t>
            </w:r>
            <w:r w:rsidRPr="00A04B3F">
              <w:rPr>
                <w:color w:val="333333"/>
              </w:rPr>
              <w:lastRenderedPageBreak/>
              <w:t>ingiustificati.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C75F5" w:rsidRDefault="00CC75F5" w:rsidP="005A2817">
            <w:pPr>
              <w:spacing w:before="100" w:beforeAutospacing="1" w:after="100" w:afterAutospacing="1"/>
              <w:contextualSpacing/>
              <w:rPr>
                <w:b/>
                <w:color w:val="333333"/>
              </w:rPr>
            </w:pPr>
            <w:r w:rsidRPr="008A4413">
              <w:rPr>
                <w:b/>
                <w:color w:val="333333"/>
              </w:rPr>
              <w:lastRenderedPageBreak/>
              <w:t xml:space="preserve">5 - Partecipazione al dialogo didattico educativo </w:t>
            </w:r>
          </w:p>
          <w:p w:rsidR="00CC75F5" w:rsidRPr="008A4413" w:rsidRDefault="00CC75F5" w:rsidP="005A2817">
            <w:pPr>
              <w:spacing w:before="100" w:beforeAutospacing="1" w:after="100" w:afterAutospacing="1"/>
              <w:contextualSpacing/>
              <w:rPr>
                <w:b/>
                <w:color w:val="333333"/>
              </w:rPr>
            </w:pPr>
          </w:p>
          <w:p w:rsidR="00CC75F5" w:rsidRDefault="00CC75F5" w:rsidP="00544BF3">
            <w:pPr>
              <w:contextualSpacing/>
              <w:rPr>
                <w:color w:val="333333"/>
              </w:rPr>
            </w:pPr>
            <w:r w:rsidRPr="008A4413">
              <w:rPr>
                <w:color w:val="333333"/>
              </w:rPr>
              <w:t>L’al</w:t>
            </w:r>
            <w:r w:rsidRPr="00544BF3">
              <w:rPr>
                <w:color w:val="333333"/>
              </w:rPr>
              <w:t>un</w:t>
            </w:r>
            <w:r w:rsidRPr="008A4413">
              <w:rPr>
                <w:color w:val="333333"/>
              </w:rPr>
              <w:t xml:space="preserve">no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collabora con i docenti e con i compagni;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5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ha un atteggiamento propositivo;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5"/>
              </w:numPr>
              <w:spacing w:after="0"/>
              <w:ind w:left="284" w:hanging="284"/>
              <w:rPr>
                <w:color w:val="333333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attua interventi pertinenti ed appropriati.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10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Partecipa con interventi pertinenti ed appropriati</w:t>
            </w:r>
            <w:r>
              <w:rPr>
                <w:color w:val="333333"/>
              </w:rPr>
              <w:t>; collabora con docenti e compagni.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9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>
              <w:rPr>
                <w:color w:val="333333"/>
              </w:rPr>
              <w:t>Partecipa con</w:t>
            </w:r>
            <w:r w:rsidRPr="008A4413">
              <w:rPr>
                <w:color w:val="333333"/>
              </w:rPr>
              <w:t xml:space="preserve"> interesse </w:t>
            </w:r>
            <w:r>
              <w:rPr>
                <w:color w:val="333333"/>
              </w:rPr>
              <w:t>al</w:t>
            </w:r>
            <w:r w:rsidRPr="008A4413">
              <w:rPr>
                <w:color w:val="333333"/>
              </w:rPr>
              <w:t>le attività didattiche.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Generalmente collabora alla vita scolastica.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7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>
              <w:rPr>
                <w:color w:val="333333"/>
              </w:rPr>
              <w:t>Segue in modo poco propositivo</w:t>
            </w:r>
            <w:r w:rsidRPr="008A4413">
              <w:rPr>
                <w:color w:val="333333"/>
              </w:rPr>
              <w:t xml:space="preserve"> o selettivo l'attività scolastica.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Partecipa con scarso interesse all'attività didattica.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5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Non dimostra interesse per l'attività didattica.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/>
              <w:rPr>
                <w:b/>
                <w:color w:val="333333"/>
              </w:rPr>
            </w:pPr>
            <w:r w:rsidRPr="008A4413">
              <w:rPr>
                <w:b/>
                <w:color w:val="333333"/>
              </w:rPr>
              <w:t xml:space="preserve">6 </w:t>
            </w:r>
            <w:proofErr w:type="spellStart"/>
            <w:r>
              <w:rPr>
                <w:b/>
                <w:color w:val="333333"/>
              </w:rPr>
              <w:t>–Impegno</w:t>
            </w:r>
            <w:proofErr w:type="spellEnd"/>
            <w:r>
              <w:rPr>
                <w:b/>
                <w:color w:val="333333"/>
              </w:rPr>
              <w:t xml:space="preserve"> e r</w:t>
            </w:r>
            <w:r w:rsidRPr="008A4413">
              <w:rPr>
                <w:b/>
                <w:color w:val="333333"/>
              </w:rPr>
              <w:t xml:space="preserve">ispetto delle consegne </w:t>
            </w:r>
          </w:p>
          <w:p w:rsidR="00CC75F5" w:rsidRDefault="00CC75F5" w:rsidP="00544BF3">
            <w:pPr>
              <w:contextualSpacing/>
              <w:rPr>
                <w:color w:val="333333"/>
              </w:rPr>
            </w:pPr>
            <w:r>
              <w:rPr>
                <w:color w:val="333333"/>
              </w:rPr>
              <w:t>L’alunno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svolge regolarmente i compiti assegnati;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6"/>
              </w:numPr>
              <w:spacing w:after="0"/>
              <w:ind w:left="284" w:hanging="284"/>
              <w:rPr>
                <w:rFonts w:ascii="Times New Roman" w:hAnsi="Times New Roman"/>
                <w:color w:val="333333"/>
                <w:sz w:val="24"/>
                <w:szCs w:val="24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rispetta i tempi; </w:t>
            </w:r>
          </w:p>
          <w:p w:rsidR="00CC75F5" w:rsidRPr="00B435C4" w:rsidRDefault="00CC75F5" w:rsidP="00544BF3">
            <w:pPr>
              <w:pStyle w:val="Paragrafoelenco"/>
              <w:numPr>
                <w:ilvl w:val="0"/>
                <w:numId w:val="6"/>
              </w:numPr>
              <w:spacing w:after="0"/>
              <w:ind w:left="284" w:hanging="284"/>
              <w:rPr>
                <w:color w:val="333333"/>
              </w:rPr>
            </w:pPr>
            <w:r w:rsidRPr="00B435C4">
              <w:rPr>
                <w:rFonts w:ascii="Times New Roman" w:hAnsi="Times New Roman"/>
                <w:color w:val="333333"/>
                <w:sz w:val="24"/>
                <w:szCs w:val="24"/>
              </w:rPr>
              <w:t>è fornito del materiale necessario.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10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Assolve alle consegne con puntualità</w:t>
            </w:r>
            <w:r>
              <w:rPr>
                <w:color w:val="333333"/>
              </w:rPr>
              <w:t xml:space="preserve"> ed è sempre fornito del materiale necessario.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9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Assolve alle consegne</w:t>
            </w:r>
            <w:r>
              <w:rPr>
                <w:color w:val="333333"/>
              </w:rPr>
              <w:t xml:space="preserve"> ed è fornito del materiale necessario.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8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Generalmente rispetta le consegne</w:t>
            </w:r>
            <w:r>
              <w:rPr>
                <w:color w:val="333333"/>
              </w:rPr>
              <w:t xml:space="preserve"> ed è fornito del materiale necessario.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7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Talvolta non rispetta le consegne</w:t>
            </w:r>
            <w:r>
              <w:rPr>
                <w:color w:val="333333"/>
              </w:rPr>
              <w:t xml:space="preserve"> e non sempre è fornito del materiale necessario.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6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12274D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 xml:space="preserve">Rispetta le </w:t>
            </w:r>
            <w:proofErr w:type="spellStart"/>
            <w:r w:rsidRPr="008A4413">
              <w:rPr>
                <w:color w:val="333333"/>
              </w:rPr>
              <w:t>consegnesotto</w:t>
            </w:r>
            <w:proofErr w:type="spellEnd"/>
            <w:r w:rsidRPr="008A4413">
              <w:rPr>
                <w:color w:val="333333"/>
              </w:rPr>
              <w:t xml:space="preserve"> costante </w:t>
            </w:r>
            <w:r>
              <w:rPr>
                <w:color w:val="333333"/>
              </w:rPr>
              <w:t>controllo e talvolta dimentica il materiale necessario.</w:t>
            </w:r>
          </w:p>
        </w:tc>
      </w:tr>
      <w:tr w:rsidR="00CC75F5" w:rsidRPr="008A4413" w:rsidTr="005A2817">
        <w:trPr>
          <w:trHeight w:val="397"/>
          <w:tblCellSpacing w:w="0" w:type="dxa"/>
        </w:trPr>
        <w:tc>
          <w:tcPr>
            <w:tcW w:w="4410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rPr>
                <w:color w:val="333333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75F5" w:rsidRPr="008A4413" w:rsidRDefault="00CC75F5" w:rsidP="009C7169">
            <w:pPr>
              <w:spacing w:before="100" w:beforeAutospacing="1" w:after="100" w:afterAutospacing="1" w:line="84" w:lineRule="atLeast"/>
              <w:jc w:val="center"/>
              <w:rPr>
                <w:color w:val="333333"/>
              </w:rPr>
            </w:pPr>
            <w:r w:rsidRPr="008A4413">
              <w:rPr>
                <w:color w:val="333333"/>
              </w:rPr>
              <w:t>5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CC75F5" w:rsidRPr="008A4413" w:rsidRDefault="00CC75F5" w:rsidP="0012274D">
            <w:pPr>
              <w:spacing w:before="100" w:beforeAutospacing="1" w:after="100" w:afterAutospacing="1" w:line="84" w:lineRule="atLeast"/>
              <w:rPr>
                <w:color w:val="333333"/>
              </w:rPr>
            </w:pPr>
            <w:r w:rsidRPr="008A4413">
              <w:rPr>
                <w:color w:val="333333"/>
              </w:rPr>
              <w:t>Rispetta le consegne solo saltuariamente</w:t>
            </w:r>
            <w:r>
              <w:rPr>
                <w:color w:val="333333"/>
              </w:rPr>
              <w:t xml:space="preserve"> e spesso dimentica il materiale necessario.</w:t>
            </w:r>
          </w:p>
        </w:tc>
      </w:tr>
    </w:tbl>
    <w:p w:rsidR="00CC75F5" w:rsidRDefault="00CC75F5" w:rsidP="00972B08"/>
    <w:p w:rsidR="00CC75F5" w:rsidRDefault="00CC75F5" w:rsidP="00972B08"/>
    <w:p w:rsidR="00CC75F5" w:rsidRDefault="00CC75F5" w:rsidP="00972B08">
      <w:r>
        <w:t>Il voto del comportamento, espresso in decimi, scaturirà dalla media aritmetica dei voti di ogni indicatore secondo le seguenti fasce:</w:t>
      </w:r>
    </w:p>
    <w:p w:rsidR="00CC75F5" w:rsidRDefault="00CC75F5" w:rsidP="00972B08"/>
    <w:p w:rsidR="00CC75F5" w:rsidRDefault="00CC75F5" w:rsidP="00E41B5E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765355">
        <w:rPr>
          <w:rFonts w:ascii="Times New Roman" w:hAnsi="Times New Roman"/>
          <w:sz w:val="24"/>
          <w:szCs w:val="24"/>
        </w:rPr>
        <w:t xml:space="preserve">se la media risulta compresa tra </w:t>
      </w:r>
      <w:r>
        <w:rPr>
          <w:rFonts w:ascii="Times New Roman" w:hAnsi="Times New Roman"/>
          <w:sz w:val="24"/>
          <w:szCs w:val="24"/>
        </w:rPr>
        <w:t>9</w:t>
      </w:r>
      <w:r w:rsidRPr="00765355">
        <w:rPr>
          <w:rFonts w:ascii="Times New Roman" w:hAnsi="Times New Roman"/>
          <w:sz w:val="24"/>
          <w:szCs w:val="24"/>
        </w:rPr>
        <w:t xml:space="preserve">,5 e </w:t>
      </w:r>
      <w:r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voto: 10</w:t>
      </w:r>
    </w:p>
    <w:p w:rsidR="00CC75F5" w:rsidRDefault="00CC75F5" w:rsidP="00E41B5E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765355">
        <w:rPr>
          <w:rFonts w:ascii="Times New Roman" w:hAnsi="Times New Roman"/>
          <w:sz w:val="24"/>
          <w:szCs w:val="24"/>
        </w:rPr>
        <w:t xml:space="preserve">se la media risulta compresa tra </w:t>
      </w:r>
      <w:r>
        <w:rPr>
          <w:rFonts w:ascii="Times New Roman" w:hAnsi="Times New Roman"/>
          <w:sz w:val="24"/>
          <w:szCs w:val="24"/>
        </w:rPr>
        <w:t>8</w:t>
      </w:r>
      <w:r w:rsidRPr="00765355">
        <w:rPr>
          <w:rFonts w:ascii="Times New Roman" w:hAnsi="Times New Roman"/>
          <w:sz w:val="24"/>
          <w:szCs w:val="24"/>
        </w:rPr>
        <w:t xml:space="preserve">,5 e </w:t>
      </w:r>
      <w:r>
        <w:rPr>
          <w:rFonts w:ascii="Times New Roman" w:hAnsi="Times New Roman"/>
          <w:sz w:val="24"/>
          <w:szCs w:val="24"/>
        </w:rPr>
        <w:t>9</w:t>
      </w:r>
      <w:r w:rsidRPr="00765355">
        <w:rPr>
          <w:rFonts w:ascii="Times New Roman" w:hAnsi="Times New Roman"/>
          <w:sz w:val="24"/>
          <w:szCs w:val="24"/>
        </w:rPr>
        <w:t>,4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voto: 9</w:t>
      </w:r>
    </w:p>
    <w:p w:rsidR="00CC75F5" w:rsidRDefault="00CC75F5" w:rsidP="00E41B5E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765355">
        <w:rPr>
          <w:rFonts w:ascii="Times New Roman" w:hAnsi="Times New Roman"/>
          <w:sz w:val="24"/>
          <w:szCs w:val="24"/>
        </w:rPr>
        <w:t xml:space="preserve">se la media risulta compresa tra </w:t>
      </w:r>
      <w:r>
        <w:rPr>
          <w:rFonts w:ascii="Times New Roman" w:hAnsi="Times New Roman"/>
          <w:sz w:val="24"/>
          <w:szCs w:val="24"/>
        </w:rPr>
        <w:t>7</w:t>
      </w:r>
      <w:r w:rsidRPr="00765355">
        <w:rPr>
          <w:rFonts w:ascii="Times New Roman" w:hAnsi="Times New Roman"/>
          <w:sz w:val="24"/>
          <w:szCs w:val="24"/>
        </w:rPr>
        <w:t xml:space="preserve">,5 e </w:t>
      </w:r>
      <w:r>
        <w:rPr>
          <w:rFonts w:ascii="Times New Roman" w:hAnsi="Times New Roman"/>
          <w:sz w:val="24"/>
          <w:szCs w:val="24"/>
        </w:rPr>
        <w:t>8</w:t>
      </w:r>
      <w:r w:rsidRPr="00765355">
        <w:rPr>
          <w:rFonts w:ascii="Times New Roman" w:hAnsi="Times New Roman"/>
          <w:sz w:val="24"/>
          <w:szCs w:val="24"/>
        </w:rPr>
        <w:t>,4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voto: 8</w:t>
      </w:r>
    </w:p>
    <w:p w:rsidR="00CC75F5" w:rsidRDefault="00CC75F5" w:rsidP="00E41B5E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765355">
        <w:rPr>
          <w:rFonts w:ascii="Times New Roman" w:hAnsi="Times New Roman"/>
          <w:sz w:val="24"/>
          <w:szCs w:val="24"/>
        </w:rPr>
        <w:t>se la media risulta compresa tra</w:t>
      </w:r>
      <w:r>
        <w:rPr>
          <w:rFonts w:ascii="Times New Roman" w:hAnsi="Times New Roman"/>
          <w:sz w:val="24"/>
          <w:szCs w:val="24"/>
        </w:rPr>
        <w:t xml:space="preserve"> 6</w:t>
      </w:r>
      <w:r w:rsidRPr="00765355">
        <w:rPr>
          <w:rFonts w:ascii="Times New Roman" w:hAnsi="Times New Roman"/>
          <w:sz w:val="24"/>
          <w:szCs w:val="24"/>
        </w:rPr>
        <w:t xml:space="preserve">,5 e </w:t>
      </w:r>
      <w:r>
        <w:rPr>
          <w:rFonts w:ascii="Times New Roman" w:hAnsi="Times New Roman"/>
          <w:sz w:val="24"/>
          <w:szCs w:val="24"/>
        </w:rPr>
        <w:t>7</w:t>
      </w:r>
      <w:r w:rsidRPr="00765355">
        <w:rPr>
          <w:rFonts w:ascii="Times New Roman" w:hAnsi="Times New Roman"/>
          <w:sz w:val="24"/>
          <w:szCs w:val="24"/>
        </w:rPr>
        <w:t>,4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voto: 7</w:t>
      </w:r>
    </w:p>
    <w:p w:rsidR="00CC75F5" w:rsidRDefault="00CC75F5" w:rsidP="00972B08">
      <w:pPr>
        <w:pStyle w:val="Paragrafoelenco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765355">
        <w:rPr>
          <w:rFonts w:ascii="Times New Roman" w:hAnsi="Times New Roman"/>
          <w:sz w:val="24"/>
          <w:szCs w:val="24"/>
        </w:rPr>
        <w:t>se la media risulta compresa tra 5,5 e 6,4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voto: 6</w:t>
      </w:r>
    </w:p>
    <w:p w:rsidR="00CC75F5" w:rsidRDefault="00CC75F5" w:rsidP="001F3DBA">
      <w:pPr>
        <w:spacing w:before="100" w:beforeAutospacing="1" w:after="100" w:afterAutospacing="1"/>
        <w:jc w:val="both"/>
        <w:rPr>
          <w:b/>
          <w:color w:val="000000"/>
        </w:rPr>
      </w:pPr>
    </w:p>
    <w:p w:rsidR="00CC75F5" w:rsidRPr="00E94228" w:rsidRDefault="00CC75F5" w:rsidP="001F3DBA">
      <w:pPr>
        <w:spacing w:before="100" w:beforeAutospacing="1" w:after="100" w:afterAutospacing="1"/>
        <w:jc w:val="both"/>
        <w:rPr>
          <w:b/>
          <w:color w:val="000000"/>
        </w:rPr>
      </w:pPr>
      <w:r>
        <w:rPr>
          <w:b/>
          <w:color w:val="000000"/>
        </w:rPr>
        <w:t>L</w:t>
      </w:r>
      <w:r w:rsidRPr="00E94228">
        <w:rPr>
          <w:b/>
          <w:color w:val="000000"/>
        </w:rPr>
        <w:t>a valutazione 5 nel comportamento</w:t>
      </w:r>
    </w:p>
    <w:p w:rsidR="00CC75F5" w:rsidRDefault="00CC75F5" w:rsidP="001F3DBA">
      <w:pPr>
        <w:spacing w:before="100" w:beforeAutospacing="1" w:after="100" w:afterAutospacing="1"/>
        <w:jc w:val="both"/>
      </w:pPr>
      <w:r w:rsidRPr="001F3DBA">
        <w:t xml:space="preserve">La valutazione del Comportamento con voto inferiore a sei </w:t>
      </w:r>
      <w:r>
        <w:t xml:space="preserve">è </w:t>
      </w:r>
      <w:r w:rsidRPr="001F3DBA">
        <w:t xml:space="preserve">decisa dal Consiglio di Classe in sede di scrutinio intermedio e/o finale. Essa scaturisce da un attento e meditato giudizio del Consiglio stesso nei confronti dell’alunno, cui sia stata precedentemente irrogata la sanzione dell’allontanamento temporaneo dalle lezioni per più di 15 giorni, conseguente a gravi infrazioni del regolamento di disciplina d’Istituto, </w:t>
      </w:r>
      <w:r>
        <w:t>oppure nei confronti dell’alunno le cui valutazioni di tutti gli indicatori del comportamento corrispondano al voto 5.</w:t>
      </w:r>
    </w:p>
    <w:p w:rsidR="00CC75F5" w:rsidRPr="001F3DBA" w:rsidRDefault="00CC75F5" w:rsidP="001F3DBA">
      <w:pPr>
        <w:spacing w:before="100" w:beforeAutospacing="1" w:after="100" w:afterAutospacing="1"/>
        <w:jc w:val="both"/>
      </w:pPr>
      <w:r>
        <w:t>Normativa di riferimento: DPR 249/1998, DPR 235/2007, DPR 122/2009</w:t>
      </w:r>
    </w:p>
    <w:sectPr w:rsidR="00CC75F5" w:rsidRPr="001F3DBA" w:rsidSect="00F44917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7080A"/>
    <w:multiLevelType w:val="hybridMultilevel"/>
    <w:tmpl w:val="13D8A16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1212EC"/>
    <w:multiLevelType w:val="hybridMultilevel"/>
    <w:tmpl w:val="426442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7A7679"/>
    <w:multiLevelType w:val="hybridMultilevel"/>
    <w:tmpl w:val="55E4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D1749A"/>
    <w:multiLevelType w:val="hybridMultilevel"/>
    <w:tmpl w:val="F1DACF4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36296"/>
    <w:multiLevelType w:val="hybridMultilevel"/>
    <w:tmpl w:val="25161324"/>
    <w:lvl w:ilvl="0" w:tplc="0410000B">
      <w:start w:val="1"/>
      <w:numFmt w:val="bullet"/>
      <w:lvlText w:val=""/>
      <w:lvlJc w:val="left"/>
      <w:pPr>
        <w:ind w:left="76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5">
    <w:nsid w:val="66645F53"/>
    <w:multiLevelType w:val="hybridMultilevel"/>
    <w:tmpl w:val="7E44960C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8F25E6E"/>
    <w:multiLevelType w:val="multilevel"/>
    <w:tmpl w:val="DB82979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70065AF7"/>
    <w:multiLevelType w:val="hybridMultilevel"/>
    <w:tmpl w:val="1DF6BB9E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7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4917"/>
    <w:rsid w:val="000706C3"/>
    <w:rsid w:val="0012274D"/>
    <w:rsid w:val="00155085"/>
    <w:rsid w:val="00164781"/>
    <w:rsid w:val="00173DB9"/>
    <w:rsid w:val="001972AE"/>
    <w:rsid w:val="001A52A9"/>
    <w:rsid w:val="001F3DBA"/>
    <w:rsid w:val="00262DE7"/>
    <w:rsid w:val="0037491A"/>
    <w:rsid w:val="003B1156"/>
    <w:rsid w:val="003D7A94"/>
    <w:rsid w:val="00416346"/>
    <w:rsid w:val="00433C42"/>
    <w:rsid w:val="004B4575"/>
    <w:rsid w:val="0052075E"/>
    <w:rsid w:val="00544BF3"/>
    <w:rsid w:val="005A2817"/>
    <w:rsid w:val="0067589F"/>
    <w:rsid w:val="006F440D"/>
    <w:rsid w:val="0071152D"/>
    <w:rsid w:val="0074074B"/>
    <w:rsid w:val="00765355"/>
    <w:rsid w:val="00784492"/>
    <w:rsid w:val="007E6479"/>
    <w:rsid w:val="008A4413"/>
    <w:rsid w:val="00972B08"/>
    <w:rsid w:val="00995311"/>
    <w:rsid w:val="009C7169"/>
    <w:rsid w:val="00A04B3F"/>
    <w:rsid w:val="00A076C8"/>
    <w:rsid w:val="00A722A7"/>
    <w:rsid w:val="00A9566B"/>
    <w:rsid w:val="00B435C4"/>
    <w:rsid w:val="00B526BB"/>
    <w:rsid w:val="00BB0D73"/>
    <w:rsid w:val="00CC13E4"/>
    <w:rsid w:val="00CC75F5"/>
    <w:rsid w:val="00D110E3"/>
    <w:rsid w:val="00D509C4"/>
    <w:rsid w:val="00E41B5E"/>
    <w:rsid w:val="00E725E7"/>
    <w:rsid w:val="00E94228"/>
    <w:rsid w:val="00E94FDB"/>
    <w:rsid w:val="00F245CB"/>
    <w:rsid w:val="00F25989"/>
    <w:rsid w:val="00F34458"/>
    <w:rsid w:val="00F44917"/>
    <w:rsid w:val="00FD1B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4917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F4491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E64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7E6479"/>
    <w:rPr>
      <w:rFonts w:ascii="Tahom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653</Words>
  <Characters>3724</Characters>
  <Application>Microsoft Office Word</Application>
  <DocSecurity>0</DocSecurity>
  <Lines>31</Lines>
  <Paragraphs>8</Paragraphs>
  <ScaleCrop>false</ScaleCrop>
  <Company/>
  <LinksUpToDate>false</LinksUpToDate>
  <CharactersWithSpaces>4369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JESI-MONSANO</dc:title>
  <dc:creator>Studio Vimini &amp; Zingaretti</dc:creator>
  <cp:lastModifiedBy>valentina</cp:lastModifiedBy>
  <cp:revision>1</cp:revision>
  <cp:lastPrinted>2011-12-07T10:01:00Z</cp:lastPrinted>
  <dcterms:created xsi:type="dcterms:W3CDTF">2013-05-03T08:47:00Z</dcterms:created>
  <dcterms:modified xsi:type="dcterms:W3CDTF">2014-06-10T08:24:00Z</dcterms:modified>
</cp:coreProperties>
</file>